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801"/>
        <w:gridCol w:w="2801"/>
        <w:gridCol w:w="2920"/>
      </w:tblGrid>
      <w:tr w:rsidR="00BA3BAE" w14:paraId="322035BA" w14:textId="77777777" w:rsidTr="006227AD">
        <w:trPr>
          <w:trHeight w:val="1672"/>
        </w:trPr>
        <w:tc>
          <w:tcPr>
            <w:tcW w:w="3012" w:type="dxa"/>
          </w:tcPr>
          <w:p w14:paraId="04874EC5" w14:textId="7A45E150" w:rsidR="00BA3BAE" w:rsidRPr="005E3B91" w:rsidRDefault="00BA3BAE" w:rsidP="005E3B91"/>
        </w:tc>
        <w:tc>
          <w:tcPr>
            <w:tcW w:w="3012" w:type="dxa"/>
          </w:tcPr>
          <w:p w14:paraId="55E5854D" w14:textId="77777777" w:rsidR="00BA3BAE" w:rsidRDefault="00BA3BAE" w:rsidP="00BA3BAE"/>
        </w:tc>
        <w:tc>
          <w:tcPr>
            <w:tcW w:w="3012" w:type="dxa"/>
          </w:tcPr>
          <w:p w14:paraId="6137BB7B" w14:textId="342F1E4F" w:rsidR="00BA3BAE" w:rsidRPr="005E3B91" w:rsidRDefault="00086F40" w:rsidP="006227AD">
            <w:pPr>
              <w:jc w:val="right"/>
            </w:pPr>
            <w:r>
              <w:pict w14:anchorId="1D8BAD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9.2pt;height:79.2pt">
                  <v:imagedata r:id="rId4" o:title="SC_2col"/>
                </v:shape>
              </w:pict>
            </w:r>
          </w:p>
        </w:tc>
      </w:tr>
    </w:tbl>
    <w:p w14:paraId="18B9E475" w14:textId="77777777" w:rsidR="00304A2A" w:rsidRPr="005E3B91" w:rsidRDefault="00304A2A" w:rsidP="005E3B91"/>
    <w:p w14:paraId="2E7E25B6" w14:textId="77777777" w:rsidR="00304A2A" w:rsidRPr="005E3B91" w:rsidRDefault="00304A2A" w:rsidP="005E3B9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jc w:val="center"/>
        <w:rPr>
          <w:b/>
          <w:bCs/>
          <w:color w:val="000000"/>
          <w:sz w:val="32"/>
        </w:rPr>
      </w:pPr>
    </w:p>
    <w:p w14:paraId="38797C5A" w14:textId="77777777" w:rsidR="00304A2A" w:rsidRDefault="00304A2A" w:rsidP="00304A2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PRACTICE INFORMATION LEAFLET</w:t>
      </w:r>
    </w:p>
    <w:p w14:paraId="27A45C3E" w14:textId="77777777" w:rsidR="00304A2A" w:rsidRPr="005E3B91" w:rsidRDefault="00304A2A" w:rsidP="005E3B9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jc w:val="center"/>
        <w:rPr>
          <w:b/>
          <w:bCs/>
          <w:color w:val="000000"/>
          <w:sz w:val="32"/>
        </w:rPr>
      </w:pPr>
    </w:p>
    <w:p w14:paraId="67737E4D" w14:textId="77777777" w:rsidR="00304A2A" w:rsidRPr="005E3B91" w:rsidRDefault="00304A2A" w:rsidP="005E3B91"/>
    <w:p w14:paraId="54C150A0" w14:textId="77777777" w:rsidR="00304A2A" w:rsidRPr="005E3B91" w:rsidRDefault="00304A2A" w:rsidP="005E3B91"/>
    <w:p w14:paraId="173EDF3F" w14:textId="77777777" w:rsidR="00304A2A" w:rsidRPr="005E3B91" w:rsidRDefault="00304A2A" w:rsidP="005E3B91"/>
    <w:p w14:paraId="31F3BE51" w14:textId="77777777" w:rsidR="00A927E7" w:rsidRDefault="00304A2A" w:rsidP="005E3B91">
      <w:r w:rsidRPr="005E3B91">
        <w:t xml:space="preserve">Dr ……………… is making a video recording of </w:t>
      </w:r>
      <w:r w:rsidR="00A927E7">
        <w:t>their</w:t>
      </w:r>
      <w:r w:rsidRPr="005E3B91">
        <w:t xml:space="preserve"> consultation with patients today.  This will be used for the doctor’s own medical education.</w:t>
      </w:r>
    </w:p>
    <w:p w14:paraId="14738F7E" w14:textId="77777777" w:rsidR="00A927E7" w:rsidRDefault="00A927E7" w:rsidP="005E3B91"/>
    <w:p w14:paraId="568E1599" w14:textId="77777777" w:rsidR="0057069F" w:rsidRDefault="00304A2A" w:rsidP="005E3B91">
      <w:r w:rsidRPr="005E3B91">
        <w:t xml:space="preserve">We thank you for your help with this important part of the doctor’s education and hope that you will agree to your consultation being </w:t>
      </w:r>
      <w:r w:rsidR="0057069F" w:rsidRPr="005E3B91">
        <w:t>videoed</w:t>
      </w:r>
      <w:r w:rsidR="0057069F">
        <w:t>;</w:t>
      </w:r>
      <w:r w:rsidR="0057069F" w:rsidRPr="005E3B91">
        <w:t xml:space="preserve"> but</w:t>
      </w:r>
      <w:r w:rsidRPr="005E3B91">
        <w:t xml:space="preserve"> </w:t>
      </w:r>
      <w:r w:rsidR="0057069F">
        <w:t xml:space="preserve">we also </w:t>
      </w:r>
      <w:r w:rsidRPr="005E3B91">
        <w:t xml:space="preserve">recognise your right not to take part.  If you do not want to record your consultation, then all you </w:t>
      </w:r>
      <w:proofErr w:type="gramStart"/>
      <w:r w:rsidRPr="005E3B91">
        <w:t>have to</w:t>
      </w:r>
      <w:proofErr w:type="gramEnd"/>
      <w:r w:rsidRPr="005E3B91">
        <w:t xml:space="preserve"> do is tell the receptionist.  This will </w:t>
      </w:r>
      <w:r w:rsidRPr="00A927E7">
        <w:rPr>
          <w:b/>
          <w:bCs/>
        </w:rPr>
        <w:t>not</w:t>
      </w:r>
      <w:r w:rsidRPr="005E3B91">
        <w:t xml:space="preserve"> affect your consultation or treatment in any way.</w:t>
      </w:r>
    </w:p>
    <w:p w14:paraId="4C70CC02" w14:textId="77777777" w:rsidR="0057069F" w:rsidRDefault="0057069F" w:rsidP="005E3B91"/>
    <w:p w14:paraId="6207348C" w14:textId="23DF66A0" w:rsidR="00304A2A" w:rsidRPr="005E3B91" w:rsidRDefault="00304A2A" w:rsidP="005E3B91">
      <w:r w:rsidRPr="005E3B91">
        <w:t>If you agree to be recorded you will be asked to sign a consent form.  No intimate examinations will be recorded and the camera will be switched off whenever you wish.</w:t>
      </w:r>
    </w:p>
    <w:p w14:paraId="4977D5B2" w14:textId="77777777" w:rsidR="00304A2A" w:rsidRPr="005E3B91" w:rsidRDefault="00304A2A" w:rsidP="005E3B91"/>
    <w:p w14:paraId="154DEAA7" w14:textId="646D6784" w:rsidR="00304A2A" w:rsidRPr="005E3B91" w:rsidRDefault="00304A2A" w:rsidP="005E3B91">
      <w:r w:rsidRPr="005E3B91">
        <w:t xml:space="preserve">The video is as confidential as your medical records and will be kept with the same security.  The doctor making the recording will ensure that the </w:t>
      </w:r>
      <w:r w:rsidR="00134480">
        <w:t>recording</w:t>
      </w:r>
      <w:r w:rsidRPr="005E3B91">
        <w:t xml:space="preserve"> is only used for educational purposes and that it is erased.  The </w:t>
      </w:r>
      <w:r w:rsidR="00134480">
        <w:t>recording</w:t>
      </w:r>
      <w:r w:rsidR="00134480" w:rsidRPr="005E3B91">
        <w:t xml:space="preserve"> </w:t>
      </w:r>
      <w:r w:rsidRPr="005E3B91">
        <w:t xml:space="preserve">will be used for assessing the doctor’s skill in the consultation, to teach the doctor how to improve, and for research - all of which help </w:t>
      </w:r>
      <w:r w:rsidR="00A927E7">
        <w:t xml:space="preserve">improve </w:t>
      </w:r>
      <w:r w:rsidRPr="005E3B91">
        <w:t>patient care.</w:t>
      </w:r>
    </w:p>
    <w:p w14:paraId="692FCC1A" w14:textId="77777777" w:rsidR="00304A2A" w:rsidRPr="005E3B91" w:rsidRDefault="00304A2A" w:rsidP="005E3B91"/>
    <w:p w14:paraId="69B5ED91" w14:textId="6DFE1B4F" w:rsidR="00304A2A" w:rsidRPr="005E3B91" w:rsidRDefault="00304A2A" w:rsidP="005E3B91">
      <w:r w:rsidRPr="005E3B91">
        <w:t xml:space="preserve">If, after you have left the surgery, you change your mind and wish the consultation to be erased, please contact </w:t>
      </w:r>
      <w:r w:rsidR="00A927E7">
        <w:t>us</w:t>
      </w:r>
      <w:r w:rsidRPr="005E3B91">
        <w:t xml:space="preserve"> in writing, by telephone or in pers</w:t>
      </w:r>
      <w:r w:rsidR="005E3B91">
        <w:t>on to ensure that this is done.</w:t>
      </w:r>
    </w:p>
    <w:sectPr w:rsidR="00304A2A" w:rsidRPr="005E3B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A2A"/>
    <w:rsid w:val="00086F40"/>
    <w:rsid w:val="000D1F4B"/>
    <w:rsid w:val="00134480"/>
    <w:rsid w:val="00177110"/>
    <w:rsid w:val="001F312C"/>
    <w:rsid w:val="00304A2A"/>
    <w:rsid w:val="0057069F"/>
    <w:rsid w:val="00572E80"/>
    <w:rsid w:val="005D5D70"/>
    <w:rsid w:val="005E3B91"/>
    <w:rsid w:val="006227AD"/>
    <w:rsid w:val="00655365"/>
    <w:rsid w:val="00A927E7"/>
    <w:rsid w:val="00B077A5"/>
    <w:rsid w:val="00B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758C2"/>
  <w15:chartTrackingRefBased/>
  <w15:docId w15:val="{D6BA51BF-9D37-48D0-AAF3-4F1506E3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B91"/>
    <w:pPr>
      <w:spacing w:line="300" w:lineRule="auto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INFORMATION LEAFLET</vt:lpstr>
    </vt:vector>
  </TitlesOfParts>
  <Company>NES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INFORMATION LEAFLET</dc:title>
  <dc:subject/>
  <dc:creator>NES</dc:creator>
  <cp:keywords/>
  <dc:description/>
  <cp:lastModifiedBy>William Liu</cp:lastModifiedBy>
  <cp:revision>2</cp:revision>
  <dcterms:created xsi:type="dcterms:W3CDTF">2024-10-30T11:22:00Z</dcterms:created>
  <dcterms:modified xsi:type="dcterms:W3CDTF">2024-10-30T11:22:00Z</dcterms:modified>
</cp:coreProperties>
</file>